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FE6" w:rsidRPr="00DA0FE6" w:rsidRDefault="00DA0FE6" w:rsidP="00DA0FE6">
      <w:pPr>
        <w:spacing w:line="360" w:lineRule="exact"/>
        <w:ind w:firstLineChars="200" w:firstLine="562"/>
        <w:jc w:val="center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b/>
          <w:sz w:val="28"/>
          <w:szCs w:val="28"/>
        </w:rPr>
        <w:t>深圳狮子会讲</w:t>
      </w:r>
      <w:r w:rsidR="00071C0E">
        <w:rPr>
          <w:rFonts w:asciiTheme="minorEastAsia" w:eastAsiaTheme="minorEastAsia" w:hAnsiTheme="minorEastAsia" w:hint="eastAsia"/>
          <w:b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b/>
          <w:sz w:val="28"/>
          <w:szCs w:val="28"/>
        </w:rPr>
        <w:t>团</w:t>
      </w:r>
      <w:r w:rsidR="00206591">
        <w:rPr>
          <w:rFonts w:asciiTheme="minorEastAsia" w:eastAsiaTheme="minorEastAsia" w:hAnsiTheme="minorEastAsia" w:hint="eastAsia"/>
          <w:b/>
          <w:sz w:val="28"/>
          <w:szCs w:val="28"/>
        </w:rPr>
        <w:t>工作规定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DA0FE6" w:rsidRPr="00DA0FE6" w:rsidRDefault="00DA0FE6" w:rsidP="00DA0FE6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b/>
          <w:sz w:val="28"/>
          <w:szCs w:val="28"/>
        </w:rPr>
        <w:t>第一条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 xml:space="preserve">  深圳狮子会讲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团(以下简称：</w:t>
      </w:r>
      <w:r w:rsidR="00731D60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</w:t>
      </w:r>
      <w:r w:rsidR="00731D60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)的英文译名为“</w:t>
      </w:r>
      <w:r w:rsidR="000B5562">
        <w:rPr>
          <w:rFonts w:asciiTheme="minorEastAsia" w:eastAsiaTheme="minorEastAsia" w:hAnsiTheme="minorEastAsia" w:hint="eastAsia"/>
          <w:sz w:val="28"/>
          <w:szCs w:val="28"/>
        </w:rPr>
        <w:t xml:space="preserve">Faculty Team of </w:t>
      </w:r>
      <w:r w:rsidR="000B5562" w:rsidRPr="00DA0FE6">
        <w:rPr>
          <w:rFonts w:asciiTheme="minorEastAsia" w:eastAsiaTheme="minorEastAsia" w:hAnsiTheme="minorEastAsia" w:hint="eastAsia"/>
          <w:sz w:val="28"/>
          <w:szCs w:val="28"/>
        </w:rPr>
        <w:t>Shenzhen Lions Clubs</w:t>
      </w:r>
      <w:r w:rsidR="000B5562">
        <w:rPr>
          <w:vanish/>
        </w:rPr>
        <w:t>Faculty Team Faculty Team Faculty Team Faculty Team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”。</w:t>
      </w:r>
    </w:p>
    <w:p w:rsidR="00DA0FE6" w:rsidRPr="00DA0FE6" w:rsidRDefault="00DA0FE6" w:rsidP="00DA0FE6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第二条 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 xml:space="preserve"> 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的宗旨是：传播狮子会“我们服务”的基本精神，向狮友、准狮友及关心狮子会运动的社会各界人士宣讲介绍狮子会知识。让狮友、准狮友及相关人员全面了解狮子会，树立起“我们服务”回报社会的人生观并身体力行</w:t>
      </w:r>
      <w:r w:rsidR="00206591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0FE6" w:rsidRPr="00DA0FE6" w:rsidRDefault="00DA0FE6" w:rsidP="00DA0FE6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b/>
          <w:sz w:val="28"/>
          <w:szCs w:val="28"/>
        </w:rPr>
        <w:t>第三条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 xml:space="preserve">  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团的组成及加入程序：讲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团由当届会长筹组，</w:t>
      </w:r>
      <w:r w:rsidRPr="00DA0FE6">
        <w:rPr>
          <w:rFonts w:asciiTheme="minorEastAsia" w:eastAsiaTheme="minorEastAsia" w:hAnsiTheme="minorEastAsia" w:hint="eastAsia"/>
          <w:bCs/>
          <w:sz w:val="28"/>
          <w:szCs w:val="28"/>
        </w:rPr>
        <w:t>深圳狮子会理事会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行使监督管理，在领导才能发展委员会业务指导下开展工作。讲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团设团长一人，</w:t>
      </w:r>
      <w:r w:rsidRPr="00DA0FE6">
        <w:rPr>
          <w:rFonts w:asciiTheme="minorEastAsia" w:eastAsiaTheme="minorEastAsia" w:hAnsiTheme="minorEastAsia" w:hint="eastAsia"/>
          <w:bCs/>
          <w:sz w:val="28"/>
          <w:szCs w:val="28"/>
        </w:rPr>
        <w:t>副团长一人，均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由当届会长任命。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团设讲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若干名，讲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由资深狮友自己提出申请，由领导才能发展委员会主席及讲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团团长协商，报请深圳狮子会理事会同意后任命，由会长发给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证，任期</w:t>
      </w:r>
      <w:r w:rsidRPr="00DA0FE6">
        <w:rPr>
          <w:rFonts w:asciiTheme="minorEastAsia" w:eastAsiaTheme="minorEastAsia" w:hAnsiTheme="minorEastAsia" w:hint="eastAsia"/>
          <w:bCs/>
          <w:sz w:val="28"/>
          <w:szCs w:val="28"/>
        </w:rPr>
        <w:t>一年</w:t>
      </w:r>
      <w:r w:rsidRPr="00DA0FE6">
        <w:rPr>
          <w:rFonts w:asciiTheme="minorEastAsia" w:eastAsiaTheme="minorEastAsia" w:hAnsiTheme="minorEastAsia" w:hint="eastAsia"/>
          <w:b/>
          <w:sz w:val="28"/>
          <w:szCs w:val="28"/>
        </w:rPr>
        <w:t>，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可连聘连任。</w:t>
      </w:r>
    </w:p>
    <w:p w:rsidR="00DA0FE6" w:rsidRPr="00DA0FE6" w:rsidRDefault="00DA0FE6" w:rsidP="00DA0FE6">
      <w:pPr>
        <w:pStyle w:val="a5"/>
        <w:spacing w:line="360" w:lineRule="auto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b/>
          <w:sz w:val="28"/>
          <w:szCs w:val="28"/>
        </w:rPr>
        <w:t>第四条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 xml:space="preserve"> 深圳狮子会讲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团任务如下：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一、主要任务：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1.整编统一教材：以国际</w:t>
      </w:r>
      <w:r w:rsidR="00A31D90">
        <w:rPr>
          <w:rFonts w:asciiTheme="minorEastAsia" w:eastAsiaTheme="minorEastAsia" w:hAnsiTheme="minorEastAsia" w:hint="eastAsia"/>
          <w:sz w:val="28"/>
          <w:szCs w:val="28"/>
        </w:rPr>
        <w:t>狮子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会教材及国际宪章、理事会政策为参考，以中国法律和中国狮子联会政策为蓝本，修编深圳狮子会新会员培训、服务队干部培训、分区主席训练、委员会主席训练及</w:t>
      </w:r>
      <w:r w:rsidR="00432683">
        <w:rPr>
          <w:rFonts w:asciiTheme="minorEastAsia" w:eastAsiaTheme="minorEastAsia" w:hAnsiTheme="minorEastAsia" w:hint="eastAsia"/>
          <w:sz w:val="28"/>
          <w:szCs w:val="28"/>
        </w:rPr>
        <w:t>GMT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各项研习训练等教材并组织培训和训练</w:t>
      </w:r>
      <w:r w:rsidR="0020659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2.协助申请办理地方领导学院</w:t>
      </w:r>
      <w:r w:rsidR="0020659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3.协助理事会及所属各委员会办理各项培训会</w:t>
      </w:r>
      <w:r w:rsidR="0020659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4.每月例会一次。不定期召训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并定期复训（原则上半年一次）</w:t>
      </w:r>
      <w:r w:rsidR="0020659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lastRenderedPageBreak/>
        <w:t>5.协助安排各服务队培训会或项目研讨会之讲</w:t>
      </w:r>
      <w:r w:rsidR="00432683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="0020659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6.成立内部工作网站，供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搜寻统一教材及参考资料、专题讨论交换意见。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二、其它辅助工作：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1.协助深圳狮子会完善与组织发展、活动举办、会员提升相关的教育、培训文件的收集</w:t>
      </w:r>
      <w:r w:rsidR="0020659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2.开展各种形式的联谊活动，增强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的凝聚力</w:t>
      </w:r>
      <w:r w:rsidR="0020659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3.协助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参加有关国际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会议和活动</w:t>
      </w:r>
      <w:r w:rsidR="0020659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4.协助制作宣传资料和影像资料，宣传深圳狮子会社会公益事业的意义和成果。</w:t>
      </w:r>
    </w:p>
    <w:p w:rsidR="00DA0FE6" w:rsidRPr="00DA0FE6" w:rsidRDefault="00DA0FE6" w:rsidP="00DA0FE6">
      <w:pPr>
        <w:spacing w:line="360" w:lineRule="auto"/>
        <w:ind w:firstLineChars="200" w:firstLine="562"/>
        <w:rPr>
          <w:rFonts w:asciiTheme="minorEastAsia" w:eastAsiaTheme="minorEastAsia" w:hAnsiTheme="minorEastAsia"/>
          <w:b/>
          <w:color w:val="FF6600"/>
          <w:sz w:val="28"/>
          <w:szCs w:val="28"/>
          <w:u w:val="single"/>
        </w:rPr>
      </w:pPr>
      <w:r w:rsidRPr="00DA0FE6">
        <w:rPr>
          <w:rFonts w:asciiTheme="minorEastAsia" w:eastAsiaTheme="minorEastAsia" w:hAnsiTheme="minorEastAsia" w:hint="eastAsia"/>
          <w:b/>
          <w:bCs/>
          <w:sz w:val="28"/>
          <w:szCs w:val="28"/>
        </w:rPr>
        <w:t>第五条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 xml:space="preserve">  本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团为深圳狮子会内部组织，对外洽办事务或行文，均应按深圳狮子会的相关规定及使用深圳狮子会的统一名称。</w:t>
      </w:r>
    </w:p>
    <w:p w:rsidR="00DA0FE6" w:rsidRPr="00DA0FE6" w:rsidRDefault="00DA0FE6" w:rsidP="00DA0FE6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b/>
          <w:sz w:val="28"/>
          <w:szCs w:val="28"/>
        </w:rPr>
        <w:t>第六条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 xml:space="preserve">  本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团团长应由具备相应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资格的狮友担任。</w:t>
      </w:r>
    </w:p>
    <w:p w:rsidR="00DA0FE6" w:rsidRPr="00DA0FE6" w:rsidRDefault="00DA0FE6" w:rsidP="00DA0FE6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b/>
          <w:sz w:val="28"/>
          <w:szCs w:val="28"/>
        </w:rPr>
        <w:t>第七条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 xml:space="preserve">  本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分为</w:t>
      </w:r>
      <w:r w:rsidRPr="00DA0FE6">
        <w:rPr>
          <w:rFonts w:asciiTheme="minorEastAsia" w:eastAsiaTheme="minorEastAsia" w:hAnsiTheme="minorEastAsia" w:hint="eastAsia"/>
          <w:bCs/>
          <w:sz w:val="28"/>
          <w:szCs w:val="28"/>
        </w:rPr>
        <w:t>资深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bCs/>
          <w:sz w:val="28"/>
          <w:szCs w:val="28"/>
        </w:rPr>
        <w:t>、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bCs/>
          <w:sz w:val="28"/>
          <w:szCs w:val="28"/>
        </w:rPr>
        <w:t>及见习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三级，</w:t>
      </w:r>
      <w:r w:rsidRPr="00DA0FE6">
        <w:rPr>
          <w:rFonts w:asciiTheme="minorEastAsia" w:eastAsiaTheme="minorEastAsia" w:hAnsiTheme="minorEastAsia" w:hint="eastAsia"/>
          <w:color w:val="000000"/>
          <w:sz w:val="28"/>
          <w:szCs w:val="28"/>
        </w:rPr>
        <w:t>由领导才能委员会负责审查其有关资格及升级条件，报深圳狮子会常务理事会审批并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报备。经审核合格者，由当届会长颁给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资格证书及名牌。</w:t>
      </w:r>
    </w:p>
    <w:p w:rsidR="00DA0FE6" w:rsidRPr="00DA0FE6" w:rsidRDefault="00DA0FE6" w:rsidP="00DA0FE6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b/>
          <w:sz w:val="28"/>
          <w:szCs w:val="28"/>
        </w:rPr>
        <w:t>第八条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 xml:space="preserve">  申请加入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团的会员，必须具备下列条件：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一、一般条件：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1.拥护深圳狮子会章程（系狮子会会员）；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2.自愿申请加入深圳狮子会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3.品德良好，形象气质俱佳，有良好的沟通力、亲和力和口头表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lastRenderedPageBreak/>
        <w:t>达能力者</w:t>
      </w:r>
      <w:r w:rsidR="00206591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4.所有接受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团团长委任拟成为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团成员之狮友，须在狮子会中有良好的声誉，精诚团结，乐于奉献，努力学习，服从大局。不得做有损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团名誉之行为。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二、特殊资格要求（满足其中两项者即可）</w:t>
      </w:r>
      <w:r w:rsidR="00432683" w:rsidRPr="00DA0FE6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1.历任会长职务的资深狮友且有意成为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团成员；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2.曾参加领导能力资深班及MERL培训会之优秀学员，且有意愿发挥所学并确能胜任者；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3.曾参加地区领导学院干部训练或在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团授课培训三次以上之优秀结业学员，并确能胜任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工作者；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4.有志于狮子会事业，担任过属会理事会职务，并在狮友中有一定声誉、影响力；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5.从事教育培训工作的资深狮友。</w:t>
      </w:r>
    </w:p>
    <w:p w:rsidR="00DA0FE6" w:rsidRPr="00DA0FE6" w:rsidRDefault="00DA0FE6" w:rsidP="00DA0FE6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第九条 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入团程序：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1.提交入会申请书；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2.经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团考察、上报常务理事会；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3.由会长发给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证</w:t>
      </w:r>
      <w:r w:rsidR="00206591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0FE6" w:rsidRPr="00DA0FE6" w:rsidRDefault="00DA0FE6" w:rsidP="00DA0FE6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b/>
          <w:sz w:val="28"/>
          <w:szCs w:val="28"/>
        </w:rPr>
        <w:t>第十条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履行下列义务：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1.遵守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团制度决议，接受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团长或副团长指派工作；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2.维护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团名誉，树立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团良好形象；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3.完成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团各项工作；参加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团团队活动；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4.关心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团健康成长，完善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团的建设。</w:t>
      </w:r>
    </w:p>
    <w:p w:rsidR="00DA0FE6" w:rsidRPr="00DA0FE6" w:rsidRDefault="00DA0FE6" w:rsidP="00DA0FE6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第十一条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退团应书面通知团长，并由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团呈报常务理事会。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color w:val="000000"/>
          <w:sz w:val="28"/>
          <w:szCs w:val="28"/>
        </w:rPr>
        <w:t>连续三个月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不参加本团活动的，视为自动退团。</w:t>
      </w:r>
    </w:p>
    <w:p w:rsidR="00DA0FE6" w:rsidRPr="00DA0FE6" w:rsidRDefault="00DA0FE6" w:rsidP="00DA0FE6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第十二条 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如有严重违反本规定的行为，经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团报常务理事会表决通过，予以除名。</w:t>
      </w:r>
    </w:p>
    <w:p w:rsidR="00DA0FE6" w:rsidRPr="00DA0FE6" w:rsidRDefault="00DA0FE6" w:rsidP="00DA0FE6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b/>
          <w:sz w:val="28"/>
          <w:szCs w:val="28"/>
        </w:rPr>
        <w:t xml:space="preserve">第十三条  </w:t>
      </w:r>
      <w:r w:rsidR="00071C0E" w:rsidRPr="00DA0FE6">
        <w:rPr>
          <w:rFonts w:asciiTheme="minorEastAsia" w:eastAsiaTheme="minorEastAsia" w:hAnsiTheme="minorEastAsia" w:hint="eastAsia"/>
          <w:sz w:val="28"/>
          <w:szCs w:val="28"/>
        </w:rPr>
        <w:t>讲</w:t>
      </w:r>
      <w:r w:rsidR="00071C0E">
        <w:rPr>
          <w:rFonts w:asciiTheme="minorEastAsia" w:eastAsiaTheme="minorEastAsia" w:hAnsiTheme="minorEastAsia" w:hint="eastAsia"/>
          <w:sz w:val="28"/>
          <w:szCs w:val="28"/>
        </w:rPr>
        <w:t>师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团成员为义务志愿者，培训经费来源于：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 xml:space="preserve">1.深圳狮子会根据年度工作计划的培训财务预算； 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2.由狮友或社会各界的捐赠；</w:t>
      </w:r>
    </w:p>
    <w:p w:rsidR="00DA0FE6" w:rsidRPr="00DA0FE6" w:rsidRDefault="00DA0FE6" w:rsidP="00DA0FE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sz w:val="28"/>
          <w:szCs w:val="28"/>
        </w:rPr>
        <w:t>3.其他组织的资助。</w:t>
      </w:r>
    </w:p>
    <w:p w:rsidR="00DA0FE6" w:rsidRPr="00DA0FE6" w:rsidRDefault="00DA0FE6" w:rsidP="00DA0FE6">
      <w:pPr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DA0FE6">
        <w:rPr>
          <w:rFonts w:asciiTheme="minorEastAsia" w:eastAsiaTheme="minorEastAsia" w:hAnsiTheme="minorEastAsia" w:hint="eastAsia"/>
          <w:b/>
          <w:bCs/>
          <w:sz w:val="28"/>
          <w:szCs w:val="28"/>
        </w:rPr>
        <w:t xml:space="preserve">第十四条  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本</w:t>
      </w:r>
      <w:r w:rsidR="00206591">
        <w:rPr>
          <w:rFonts w:asciiTheme="minorEastAsia" w:eastAsiaTheme="minorEastAsia" w:hAnsiTheme="minorEastAsia" w:hint="eastAsia"/>
          <w:sz w:val="28"/>
          <w:szCs w:val="28"/>
        </w:rPr>
        <w:t>规定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9"/>
          <w:attr w:name="Year" w:val="2009"/>
        </w:smartTagPr>
        <w:r w:rsidRPr="00DA0FE6">
          <w:rPr>
            <w:rFonts w:asciiTheme="minorEastAsia" w:eastAsiaTheme="minorEastAsia" w:hAnsiTheme="minorEastAsia" w:hint="eastAsia"/>
            <w:sz w:val="28"/>
            <w:szCs w:val="28"/>
          </w:rPr>
          <w:t>2009年9月22日</w:t>
        </w:r>
      </w:smartTag>
      <w:r w:rsidRPr="00DA0FE6">
        <w:rPr>
          <w:rFonts w:asciiTheme="minorEastAsia" w:eastAsiaTheme="minorEastAsia" w:hAnsiTheme="minorEastAsia" w:hint="eastAsia"/>
          <w:sz w:val="28"/>
          <w:szCs w:val="28"/>
        </w:rPr>
        <w:t>深圳狮子会</w:t>
      </w:r>
      <w:r w:rsidRPr="00DA0FE6">
        <w:rPr>
          <w:rFonts w:asciiTheme="minorEastAsia" w:eastAsiaTheme="minorEastAsia" w:hAnsiTheme="minorEastAsia" w:cs="宋体" w:hint="eastAsia"/>
          <w:kern w:val="0"/>
          <w:sz w:val="28"/>
          <w:szCs w:val="28"/>
          <w:lang w:val="zh-CN"/>
        </w:rPr>
        <w:t>2009--2010年度第一次</w:t>
      </w:r>
      <w:r w:rsidRPr="00DA0FE6">
        <w:rPr>
          <w:rFonts w:asciiTheme="minorEastAsia" w:eastAsiaTheme="minorEastAsia" w:hAnsiTheme="minorEastAsia" w:hint="eastAsia"/>
          <w:sz w:val="28"/>
          <w:szCs w:val="28"/>
        </w:rPr>
        <w:t xml:space="preserve">常务理事会通过。 </w:t>
      </w:r>
    </w:p>
    <w:p w:rsidR="00422F93" w:rsidRPr="00206591" w:rsidRDefault="00422F93" w:rsidP="00DA0FE6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sectPr w:rsidR="00422F93" w:rsidRPr="00206591" w:rsidSect="000B5562">
      <w:footerReference w:type="even" r:id="rId6"/>
      <w:footerReference w:type="default" r:id="rId7"/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751" w:rsidRDefault="002F3751" w:rsidP="00DA0FE6">
      <w:r>
        <w:separator/>
      </w:r>
    </w:p>
  </w:endnote>
  <w:endnote w:type="continuationSeparator" w:id="1">
    <w:p w:rsidR="002F3751" w:rsidRDefault="002F3751" w:rsidP="00DA0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683" w:rsidRDefault="009162DB" w:rsidP="000B556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268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2683" w:rsidRDefault="00432683" w:rsidP="000B556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683" w:rsidRDefault="009162DB" w:rsidP="000B556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268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0A35">
      <w:rPr>
        <w:rStyle w:val="a6"/>
        <w:noProof/>
      </w:rPr>
      <w:t>1</w:t>
    </w:r>
    <w:r>
      <w:rPr>
        <w:rStyle w:val="a6"/>
      </w:rPr>
      <w:fldChar w:fldCharType="end"/>
    </w:r>
  </w:p>
  <w:p w:rsidR="00432683" w:rsidRDefault="00432683" w:rsidP="000B556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751" w:rsidRDefault="002F3751" w:rsidP="00DA0FE6">
      <w:r>
        <w:separator/>
      </w:r>
    </w:p>
  </w:footnote>
  <w:footnote w:type="continuationSeparator" w:id="1">
    <w:p w:rsidR="002F3751" w:rsidRDefault="002F3751" w:rsidP="00DA0F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FE6"/>
    <w:rsid w:val="00071C0E"/>
    <w:rsid w:val="000B5562"/>
    <w:rsid w:val="00167C26"/>
    <w:rsid w:val="00206591"/>
    <w:rsid w:val="002F3751"/>
    <w:rsid w:val="00422F93"/>
    <w:rsid w:val="00432683"/>
    <w:rsid w:val="00500FBB"/>
    <w:rsid w:val="00591729"/>
    <w:rsid w:val="0060637B"/>
    <w:rsid w:val="00731D60"/>
    <w:rsid w:val="009162DB"/>
    <w:rsid w:val="00A31D90"/>
    <w:rsid w:val="00A870B6"/>
    <w:rsid w:val="00B10A35"/>
    <w:rsid w:val="00DA0FE6"/>
    <w:rsid w:val="00E36EC0"/>
    <w:rsid w:val="00F54C26"/>
    <w:rsid w:val="00FA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0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0FE6"/>
    <w:rPr>
      <w:sz w:val="18"/>
      <w:szCs w:val="18"/>
    </w:rPr>
  </w:style>
  <w:style w:type="paragraph" w:styleId="a4">
    <w:name w:val="footer"/>
    <w:basedOn w:val="a"/>
    <w:link w:val="Char0"/>
    <w:unhideWhenUsed/>
    <w:rsid w:val="00DA0F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0FE6"/>
    <w:rPr>
      <w:sz w:val="18"/>
      <w:szCs w:val="18"/>
    </w:rPr>
  </w:style>
  <w:style w:type="paragraph" w:styleId="a5">
    <w:name w:val="Body Text"/>
    <w:basedOn w:val="a"/>
    <w:link w:val="Char1"/>
    <w:rsid w:val="00DA0FE6"/>
    <w:pPr>
      <w:spacing w:after="120"/>
    </w:pPr>
  </w:style>
  <w:style w:type="character" w:customStyle="1" w:styleId="Char1">
    <w:name w:val="正文文本 Char"/>
    <w:basedOn w:val="a0"/>
    <w:link w:val="a5"/>
    <w:rsid w:val="00DA0FE6"/>
    <w:rPr>
      <w:rFonts w:ascii="Times New Roman" w:eastAsia="宋体" w:hAnsi="Times New Roman" w:cs="Times New Roman"/>
      <w:szCs w:val="24"/>
    </w:rPr>
  </w:style>
  <w:style w:type="character" w:styleId="a6">
    <w:name w:val="page number"/>
    <w:basedOn w:val="a0"/>
    <w:rsid w:val="00DA0FE6"/>
  </w:style>
  <w:style w:type="paragraph" w:styleId="a7">
    <w:name w:val="Balloon Text"/>
    <w:basedOn w:val="a"/>
    <w:link w:val="Char2"/>
    <w:uiPriority w:val="99"/>
    <w:semiHidden/>
    <w:unhideWhenUsed/>
    <w:rsid w:val="0020659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065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</dc:creator>
  <cp:keywords/>
  <dc:description/>
  <cp:lastModifiedBy>user</cp:lastModifiedBy>
  <cp:revision>9</cp:revision>
  <dcterms:created xsi:type="dcterms:W3CDTF">2015-06-24T04:23:00Z</dcterms:created>
  <dcterms:modified xsi:type="dcterms:W3CDTF">2016-06-02T02:25:00Z</dcterms:modified>
</cp:coreProperties>
</file>