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14" w:rsidRPr="004E4714" w:rsidRDefault="004E4714" w:rsidP="004E4714">
      <w:pPr>
        <w:spacing w:line="440" w:lineRule="exact"/>
        <w:jc w:val="center"/>
        <w:rPr>
          <w:rFonts w:asciiTheme="minorEastAsia" w:hAnsiTheme="minorEastAsia"/>
          <w:sz w:val="36"/>
          <w:szCs w:val="36"/>
        </w:rPr>
      </w:pPr>
      <w:r w:rsidRPr="004E4714">
        <w:rPr>
          <w:rFonts w:asciiTheme="minorEastAsia" w:hAnsiTheme="minorEastAsia" w:hint="eastAsia"/>
          <w:b/>
          <w:bCs/>
          <w:sz w:val="36"/>
          <w:szCs w:val="36"/>
        </w:rPr>
        <w:t>关于深圳狮子会</w:t>
      </w:r>
      <w:r w:rsidRPr="004E4714">
        <w:rPr>
          <w:rFonts w:asciiTheme="minorEastAsia" w:hAnsiTheme="minorEastAsia" w:hint="eastAsia"/>
          <w:b/>
          <w:bCs/>
          <w:sz w:val="36"/>
          <w:szCs w:val="36"/>
          <w:u w:val="single"/>
        </w:rPr>
        <w:t xml:space="preserve">  </w:t>
      </w:r>
      <w:r>
        <w:rPr>
          <w:rFonts w:asciiTheme="minorEastAsia" w:hAnsiTheme="minorEastAsia" w:hint="eastAsia"/>
          <w:b/>
          <w:bCs/>
          <w:sz w:val="36"/>
          <w:szCs w:val="36"/>
          <w:u w:val="single"/>
        </w:rPr>
        <w:t xml:space="preserve">   </w:t>
      </w:r>
      <w:r w:rsidRPr="004E4714">
        <w:rPr>
          <w:rFonts w:asciiTheme="minorEastAsia" w:hAnsiTheme="minorEastAsia" w:hint="eastAsia"/>
          <w:b/>
          <w:bCs/>
          <w:sz w:val="36"/>
          <w:szCs w:val="36"/>
          <w:u w:val="single"/>
        </w:rPr>
        <w:t xml:space="preserve">   </w:t>
      </w:r>
      <w:r w:rsidRPr="004E4714">
        <w:rPr>
          <w:rFonts w:asciiTheme="majorEastAsia" w:eastAsiaTheme="majorEastAsia" w:hAnsiTheme="majorEastAsia" w:cstheme="majorEastAsia" w:hint="eastAsia"/>
          <w:b/>
          <w:sz w:val="36"/>
          <w:szCs w:val="32"/>
        </w:rPr>
        <w:t>服务队</w:t>
      </w:r>
      <w:r w:rsidRPr="004E4714">
        <w:rPr>
          <w:rFonts w:asciiTheme="minorEastAsia" w:hAnsiTheme="minorEastAsia" w:hint="eastAsia"/>
          <w:b/>
          <w:bCs/>
          <w:sz w:val="36"/>
          <w:szCs w:val="36"/>
        </w:rPr>
        <w:t>采购询价的通知</w:t>
      </w:r>
    </w:p>
    <w:p w:rsidR="00F17A5F" w:rsidRPr="001D5EA9" w:rsidRDefault="00F17A5F" w:rsidP="00F17A5F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center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（样本）</w:t>
      </w:r>
    </w:p>
    <w:p w:rsidR="00D435C5" w:rsidRDefault="00D435C5" w:rsidP="00D435C5">
      <w:pPr>
        <w:pStyle w:val="a4"/>
        <w:shd w:val="clear" w:color="auto" w:fill="FFFFFF"/>
        <w:spacing w:before="0" w:beforeAutospacing="0" w:after="0" w:afterAutospacing="0" w:line="440" w:lineRule="exact"/>
        <w:jc w:val="both"/>
        <w:rPr>
          <w:rFonts w:asciiTheme="minorHAnsi" w:eastAsiaTheme="minorEastAsia" w:hAnsiTheme="minorHAnsi" w:cstheme="minorBidi"/>
          <w:kern w:val="2"/>
          <w:sz w:val="21"/>
        </w:rPr>
      </w:pPr>
    </w:p>
    <w:p w:rsidR="00D435C5" w:rsidRDefault="00D435C5" w:rsidP="00D435C5">
      <w:pPr>
        <w:pStyle w:val="a4"/>
        <w:shd w:val="clear" w:color="auto" w:fill="FFFFFF"/>
        <w:spacing w:before="0" w:beforeAutospacing="0" w:after="0" w:afterAutospacing="0" w:line="440" w:lineRule="exact"/>
        <w:jc w:val="both"/>
        <w:rPr>
          <w:rFonts w:asciiTheme="minorHAnsi" w:eastAsiaTheme="minorEastAsia" w:hAnsiTheme="minorHAnsi" w:cstheme="minorBidi"/>
          <w:kern w:val="2"/>
          <w:sz w:val="21"/>
        </w:rPr>
      </w:pPr>
    </w:p>
    <w:p w:rsidR="00D435C5" w:rsidRPr="001D5EA9" w:rsidRDefault="004E4714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深圳狮子会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服务队定于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月举办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活动</w:t>
      </w:r>
      <w:r w:rsid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，需采购</w:t>
      </w:r>
      <w:r w:rsidR="00F91C81" w:rsidRPr="00F91C81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</w:t>
      </w:r>
      <w:r w:rsidR="00F91C81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</w:t>
      </w:r>
      <w:r w:rsidR="00F91C81" w:rsidRPr="00F91C81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。</w:t>
      </w:r>
      <w:r w:rsidR="00D435C5"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根据《中华人民共和国采购法》及深圳狮子会的有关规定，</w:t>
      </w:r>
      <w:r w:rsidR="00D435C5"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本着“公平、公正、公开”的原则，择优选择供</w:t>
      </w:r>
      <w:r w:rsid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应</w:t>
      </w:r>
      <w:r w:rsidR="00D435C5"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商的目的，</w:t>
      </w:r>
      <w:r w:rsid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现需向三家以上的供应商询价</w:t>
      </w:r>
      <w:r w:rsidR="00D435C5"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，欢迎符合条件的</w:t>
      </w:r>
      <w:r w:rsid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供应商提供报价</w:t>
      </w:r>
      <w:r w:rsidR="00D435C5"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。</w:t>
      </w:r>
    </w:p>
    <w:p w:rsidR="003F5E9B" w:rsidRPr="00F17A5F" w:rsidRDefault="003F5E9B" w:rsidP="003F5E9B">
      <w:pPr>
        <w:pStyle w:val="a4"/>
        <w:numPr>
          <w:ilvl w:val="0"/>
          <w:numId w:val="1"/>
        </w:numPr>
        <w:shd w:val="clear" w:color="auto" w:fill="FFFFFF"/>
        <w:spacing w:line="440" w:lineRule="exact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F17A5F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采购范围：</w:t>
      </w:r>
    </w:p>
    <w:p w:rsidR="003F5E9B" w:rsidRDefault="003F5E9B" w:rsidP="00F91C81">
      <w:pPr>
        <w:pStyle w:val="a4"/>
        <w:shd w:val="clear" w:color="auto" w:fill="FFFFFF"/>
        <w:spacing w:line="440" w:lineRule="exact"/>
        <w:ind w:firstLineChars="150" w:firstLine="42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3F5E9B">
        <w:rPr>
          <w:rFonts w:asciiTheme="minorEastAsia" w:eastAsiaTheme="minorEastAsia" w:hAnsiTheme="minorEastAsia" w:hint="eastAsia"/>
          <w:color w:val="333333"/>
          <w:sz w:val="28"/>
          <w:szCs w:val="28"/>
        </w:rPr>
        <w:t>采购是指以合同方式有偿取得货物、工程和服务的行为，包括购买、租赁、委托、雇用等。货物是指各种形态和种类的物品，包括原材料、燃料、设备、产品等。工程指建设工程，包括建筑物和构筑物的新建、改建、扩建、装修、拆除、修缮等。</w:t>
      </w:r>
    </w:p>
    <w:p w:rsidR="00D435C5" w:rsidRPr="00F17A5F" w:rsidRDefault="00D435C5" w:rsidP="00D435C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440" w:lineRule="exact"/>
        <w:jc w:val="both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F17A5F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需求清单：</w:t>
      </w:r>
    </w:p>
    <w:p w:rsidR="00D435C5" w:rsidRDefault="00D435C5" w:rsidP="00F91C81">
      <w:pPr>
        <w:pStyle w:val="a4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/>
          <w:color w:val="333333"/>
          <w:szCs w:val="28"/>
        </w:rPr>
      </w:pPr>
      <w:r w:rsidRPr="00D435C5">
        <w:rPr>
          <w:rFonts w:asciiTheme="minorEastAsia" w:eastAsiaTheme="minorEastAsia" w:hAnsiTheme="minorEastAsia" w:hint="eastAsia"/>
          <w:color w:val="333333"/>
          <w:szCs w:val="28"/>
        </w:rPr>
        <w:t>（根据需要填写，包括但不限于：物品名称、规格型号、单位、单价、数量、总价（含税价）、供货时间等</w:t>
      </w:r>
      <w:r w:rsidR="00F17A5F">
        <w:rPr>
          <w:rFonts w:asciiTheme="minorEastAsia" w:eastAsiaTheme="minorEastAsia" w:hAnsiTheme="minorEastAsia" w:hint="eastAsia"/>
          <w:color w:val="333333"/>
          <w:szCs w:val="28"/>
        </w:rPr>
        <w:t>，以下是</w:t>
      </w:r>
      <w:r w:rsidR="00C04648">
        <w:rPr>
          <w:rFonts w:asciiTheme="minorEastAsia" w:eastAsiaTheme="minorEastAsia" w:hAnsiTheme="minorEastAsia" w:hint="eastAsia"/>
          <w:color w:val="333333"/>
          <w:szCs w:val="28"/>
        </w:rPr>
        <w:t>样</w:t>
      </w:r>
      <w:r w:rsidR="00F17A5F">
        <w:rPr>
          <w:rFonts w:asciiTheme="minorEastAsia" w:eastAsiaTheme="minorEastAsia" w:hAnsiTheme="minorEastAsia" w:hint="eastAsia"/>
          <w:color w:val="333333"/>
          <w:szCs w:val="28"/>
        </w:rPr>
        <w:t>表</w:t>
      </w:r>
      <w:r w:rsidRPr="00D435C5">
        <w:rPr>
          <w:rFonts w:asciiTheme="minorEastAsia" w:eastAsiaTheme="minorEastAsia" w:hAnsiTheme="minorEastAsia" w:hint="eastAsia"/>
          <w:color w:val="333333"/>
          <w:szCs w:val="28"/>
        </w:rPr>
        <w:t>）</w:t>
      </w:r>
    </w:p>
    <w:tbl>
      <w:tblPr>
        <w:tblpPr w:leftFromText="180" w:rightFromText="180" w:vertAnchor="text" w:horzAnchor="page" w:tblpXSpec="center" w:tblpY="56"/>
        <w:tblOverlap w:val="never"/>
        <w:tblW w:w="96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1224"/>
        <w:gridCol w:w="1134"/>
        <w:gridCol w:w="1275"/>
        <w:gridCol w:w="1418"/>
        <w:gridCol w:w="1559"/>
        <w:gridCol w:w="1559"/>
      </w:tblGrid>
      <w:tr w:rsidR="003F5E9B" w:rsidRPr="00D435C5" w:rsidTr="003F5E9B">
        <w:trPr>
          <w:trHeight w:val="54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采购物品名称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报价（单价）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C5" w:rsidRPr="00D435C5" w:rsidRDefault="003A6E23" w:rsidP="003A6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小计</w:t>
            </w:r>
            <w:r w:rsidR="00D435C5" w:rsidRPr="00D435C5">
              <w:rPr>
                <w:rFonts w:ascii="宋体" w:eastAsia="宋体" w:hAnsi="宋体" w:cs="宋体" w:hint="eastAsia"/>
                <w:color w:val="000000"/>
                <w:sz w:val="22"/>
              </w:rPr>
              <w:t>金额</w:t>
            </w:r>
            <w:r w:rsidRPr="003A6E23">
              <w:rPr>
                <w:rFonts w:ascii="宋体" w:eastAsia="宋体" w:hAnsi="宋体" w:cs="宋体" w:hint="eastAsia"/>
                <w:color w:val="000000"/>
                <w:sz w:val="22"/>
              </w:rPr>
              <w:t>（含税价）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供货时间</w:t>
            </w:r>
          </w:p>
        </w:tc>
      </w:tr>
      <w:tr w:rsidR="003F5E9B" w:rsidRPr="00D435C5" w:rsidTr="003F5E9B">
        <w:trPr>
          <w:trHeight w:val="368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5E9B" w:rsidRPr="00D435C5" w:rsidTr="003F5E9B">
        <w:trPr>
          <w:trHeight w:val="368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5E9B" w:rsidRPr="00D435C5" w:rsidTr="003F5E9B">
        <w:trPr>
          <w:trHeight w:val="368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5E9B" w:rsidRPr="00D435C5" w:rsidTr="003F5E9B">
        <w:trPr>
          <w:trHeight w:val="368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435C5" w:rsidRPr="00D435C5" w:rsidTr="003F5E9B">
        <w:trPr>
          <w:trHeight w:val="387"/>
          <w:jc w:val="center"/>
        </w:trPr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C5" w:rsidRPr="00D435C5" w:rsidRDefault="00D435C5" w:rsidP="003F5E9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D435C5" w:rsidRPr="00D435C5" w:rsidRDefault="00D435C5" w:rsidP="00D435C5">
      <w:pPr>
        <w:pStyle w:val="a4"/>
        <w:shd w:val="clear" w:color="auto" w:fill="FFFFFF"/>
        <w:spacing w:before="0" w:beforeAutospacing="0" w:after="0" w:afterAutospacing="0" w:line="440" w:lineRule="exact"/>
        <w:ind w:left="480"/>
        <w:rPr>
          <w:rFonts w:asciiTheme="minorEastAsia" w:eastAsiaTheme="minorEastAsia" w:hAnsiTheme="minorEastAsia"/>
          <w:color w:val="333333"/>
          <w:szCs w:val="28"/>
        </w:rPr>
      </w:pPr>
    </w:p>
    <w:p w:rsidR="00D435C5" w:rsidRPr="00F17A5F" w:rsidRDefault="00D435C5" w:rsidP="00D435C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440" w:lineRule="exact"/>
        <w:jc w:val="both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F17A5F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报价要求：</w:t>
      </w:r>
    </w:p>
    <w:p w:rsidR="00D435C5" w:rsidRPr="00D435C5" w:rsidRDefault="00D435C5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（一）中华人民共和国境内注册，具有独立法人资格的供应商；</w:t>
      </w:r>
    </w:p>
    <w:p w:rsidR="00C04648" w:rsidRPr="000B24CA" w:rsidRDefault="00C04648" w:rsidP="00C04648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（二）</w:t>
      </w: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须具有良好的商业信誉和健全的财务会计制度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；</w:t>
      </w:r>
    </w:p>
    <w:p w:rsidR="00C04648" w:rsidRDefault="00F17A5F" w:rsidP="00C04648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（三）</w:t>
      </w:r>
      <w:r w:rsidR="00C04648" w:rsidRP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相应的资质证</w:t>
      </w:r>
      <w:r w:rsidR="00C04648">
        <w:rPr>
          <w:rFonts w:asciiTheme="minorEastAsia" w:eastAsiaTheme="minorEastAsia" w:hAnsiTheme="minorEastAsia" w:hint="eastAsia"/>
          <w:color w:val="333333"/>
          <w:sz w:val="28"/>
          <w:szCs w:val="28"/>
        </w:rPr>
        <w:t>明</w:t>
      </w:r>
      <w:r w:rsidR="00C04648" w:rsidRP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文件</w:t>
      </w:r>
      <w:r w:rsidR="00C04648">
        <w:rPr>
          <w:rFonts w:asciiTheme="minorEastAsia" w:eastAsiaTheme="minorEastAsia" w:hAnsiTheme="minorEastAsia" w:hint="eastAsia"/>
          <w:color w:val="333333"/>
          <w:sz w:val="28"/>
          <w:szCs w:val="28"/>
        </w:rPr>
        <w:t>；</w:t>
      </w:r>
    </w:p>
    <w:p w:rsidR="00C04648" w:rsidRPr="00C04648" w:rsidRDefault="00C04648" w:rsidP="00C04648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（四）报价单需加盖公章；</w:t>
      </w:r>
    </w:p>
    <w:p w:rsidR="00C04648" w:rsidRPr="001D5EA9" w:rsidRDefault="00C04648" w:rsidP="00C04648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lastRenderedPageBreak/>
        <w:t>（六）其他要求（根据需要填写）</w:t>
      </w:r>
      <w:r w:rsidRPr="000F53B2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               </w:t>
      </w:r>
    </w:p>
    <w:p w:rsidR="00F17A5F" w:rsidRDefault="00F17A5F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F17A5F" w:rsidRPr="00F17A5F" w:rsidRDefault="00F17A5F" w:rsidP="00F17A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440" w:lineRule="exact"/>
        <w:jc w:val="both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F17A5F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评定方式：</w:t>
      </w:r>
    </w:p>
    <w:p w:rsidR="00C04648" w:rsidRDefault="00F17A5F" w:rsidP="00C04648">
      <w:pPr>
        <w:pStyle w:val="a4"/>
        <w:shd w:val="clear" w:color="auto" w:fill="FFFFFF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本服务队</w:t>
      </w:r>
      <w:r w:rsidR="004754F4">
        <w:rPr>
          <w:rFonts w:asciiTheme="minorEastAsia" w:eastAsiaTheme="minorEastAsia" w:hAnsiTheme="minorEastAsia" w:hint="eastAsia"/>
          <w:color w:val="333333"/>
          <w:sz w:val="28"/>
          <w:szCs w:val="28"/>
        </w:rPr>
        <w:t>收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到报价单后，由项目采购小组评审。</w:t>
      </w:r>
      <w:r w:rsidR="00C04648" w:rsidRPr="00F17A5F">
        <w:rPr>
          <w:rFonts w:asciiTheme="minorEastAsia" w:eastAsiaTheme="minorEastAsia" w:hAnsiTheme="minorEastAsia" w:hint="eastAsia"/>
          <w:color w:val="333333"/>
          <w:sz w:val="28"/>
          <w:szCs w:val="28"/>
        </w:rPr>
        <w:t>根据符合采购需求、质量</w:t>
      </w:r>
      <w:r w:rsidR="00C04648">
        <w:rPr>
          <w:rFonts w:asciiTheme="minorEastAsia" w:eastAsiaTheme="minorEastAsia" w:hAnsiTheme="minorEastAsia" w:hint="eastAsia"/>
          <w:color w:val="333333"/>
          <w:sz w:val="28"/>
          <w:szCs w:val="28"/>
        </w:rPr>
        <w:t>、</w:t>
      </w:r>
      <w:r w:rsidR="00C04648" w:rsidRPr="00F17A5F">
        <w:rPr>
          <w:rFonts w:asciiTheme="minorEastAsia" w:eastAsiaTheme="minorEastAsia" w:hAnsiTheme="minorEastAsia" w:hint="eastAsia"/>
          <w:color w:val="333333"/>
          <w:sz w:val="28"/>
          <w:szCs w:val="28"/>
        </w:rPr>
        <w:t>服务</w:t>
      </w:r>
      <w:r w:rsidR="00C04648">
        <w:rPr>
          <w:rFonts w:asciiTheme="minorEastAsia" w:eastAsiaTheme="minorEastAsia" w:hAnsiTheme="minorEastAsia" w:hint="eastAsia"/>
          <w:color w:val="333333"/>
          <w:sz w:val="28"/>
          <w:szCs w:val="28"/>
        </w:rPr>
        <w:t>、价格</w:t>
      </w:r>
      <w:r w:rsidR="00C04648" w:rsidRPr="00F17A5F">
        <w:rPr>
          <w:rFonts w:asciiTheme="minorEastAsia" w:eastAsiaTheme="minorEastAsia" w:hAnsiTheme="minorEastAsia" w:hint="eastAsia"/>
          <w:color w:val="333333"/>
          <w:sz w:val="28"/>
          <w:szCs w:val="28"/>
        </w:rPr>
        <w:t>等</w:t>
      </w:r>
      <w:r w:rsidR="00C04648">
        <w:rPr>
          <w:rFonts w:asciiTheme="minorEastAsia" w:eastAsiaTheme="minorEastAsia" w:hAnsiTheme="minorEastAsia" w:hint="eastAsia"/>
          <w:color w:val="333333"/>
          <w:sz w:val="28"/>
          <w:szCs w:val="28"/>
        </w:rPr>
        <w:t>方面综合考评，</w:t>
      </w:r>
      <w:r w:rsidR="00C04648" w:rsidRPr="00F17A5F">
        <w:rPr>
          <w:rFonts w:asciiTheme="minorEastAsia" w:eastAsiaTheme="minorEastAsia" w:hAnsiTheme="minorEastAsia" w:hint="eastAsia"/>
          <w:color w:val="333333"/>
          <w:sz w:val="28"/>
          <w:szCs w:val="28"/>
        </w:rPr>
        <w:t>确定成交供应商，并将结果通知所有被询价的未成交的供应商。</w:t>
      </w:r>
    </w:p>
    <w:p w:rsidR="00F17A5F" w:rsidRDefault="00F17A5F" w:rsidP="00C04648">
      <w:pPr>
        <w:pStyle w:val="a4"/>
        <w:shd w:val="clear" w:color="auto" w:fill="FFFFFF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经评审确定后，向中标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方</w:t>
      </w:r>
      <w:r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发出通知，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双方</w:t>
      </w:r>
      <w:r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签订相应的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采</w:t>
      </w:r>
      <w:r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购合同。</w:t>
      </w:r>
    </w:p>
    <w:p w:rsidR="00F17A5F" w:rsidRPr="00F17A5F" w:rsidRDefault="00F17A5F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D435C5" w:rsidRPr="00F17A5F" w:rsidRDefault="00F17A5F" w:rsidP="00F17A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440" w:lineRule="exact"/>
        <w:jc w:val="both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F17A5F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截止日期</w:t>
      </w:r>
      <w:r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及</w:t>
      </w:r>
      <w:r w:rsidR="00D435C5" w:rsidRPr="00F17A5F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联系方式</w:t>
      </w:r>
    </w:p>
    <w:p w:rsidR="00F17A5F" w:rsidRDefault="00F17A5F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报价截止日期：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日。</w:t>
      </w:r>
    </w:p>
    <w:p w:rsidR="004E4714" w:rsidRPr="00D435C5" w:rsidRDefault="00C04648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请于截止日期前将报价发给项目组。</w:t>
      </w:r>
      <w:r w:rsidR="004E4714"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联系人：</w:t>
      </w:r>
      <w:r w:rsidRPr="000F53B2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 </w:t>
      </w:r>
      <w:r w:rsidR="004E4714"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，</w:t>
      </w:r>
      <w:r w:rsidR="004E4714"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电话：</w:t>
      </w:r>
      <w:r w:rsidRPr="000F53B2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 w:rsidR="004E4714"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，</w:t>
      </w:r>
      <w:r w:rsidR="004E4714"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>邮箱：</w:t>
      </w:r>
      <w:r w:rsidRPr="000F53B2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</w:t>
      </w:r>
      <w:r w:rsidRPr="000F53B2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。</w:t>
      </w:r>
      <w:r w:rsidR="004E4714" w:rsidRPr="00D435C5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</w:t>
      </w:r>
    </w:p>
    <w:p w:rsidR="00D435C5" w:rsidRDefault="00D435C5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C04648" w:rsidRDefault="00C04648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C04648" w:rsidRPr="001D5EA9" w:rsidRDefault="00C04648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D435C5" w:rsidRPr="001D5EA9" w:rsidRDefault="00D435C5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深圳狮子会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服务队</w:t>
      </w:r>
    </w:p>
    <w:p w:rsidR="00D435C5" w:rsidRPr="001D5EA9" w:rsidRDefault="00D435C5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        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项目组</w:t>
      </w:r>
    </w:p>
    <w:p w:rsidR="00D435C5" w:rsidRPr="001D5EA9" w:rsidRDefault="00D435C5" w:rsidP="00D435C5">
      <w:pPr>
        <w:pStyle w:val="a4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日</w:t>
      </w:r>
    </w:p>
    <w:p w:rsidR="00D435C5" w:rsidRPr="001D5EA9" w:rsidRDefault="00D435C5" w:rsidP="00D435C5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7D1D9C" w:rsidRPr="004E4714" w:rsidRDefault="00ED624F"/>
    <w:sectPr w:rsidR="007D1D9C" w:rsidRPr="004E4714" w:rsidSect="00A92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24F" w:rsidRDefault="00ED624F" w:rsidP="003A6E23">
      <w:r>
        <w:separator/>
      </w:r>
    </w:p>
  </w:endnote>
  <w:endnote w:type="continuationSeparator" w:id="1">
    <w:p w:rsidR="00ED624F" w:rsidRDefault="00ED624F" w:rsidP="003A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24F" w:rsidRDefault="00ED624F" w:rsidP="003A6E23">
      <w:r>
        <w:separator/>
      </w:r>
    </w:p>
  </w:footnote>
  <w:footnote w:type="continuationSeparator" w:id="1">
    <w:p w:rsidR="00ED624F" w:rsidRDefault="00ED624F" w:rsidP="003A6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C6459"/>
    <w:multiLevelType w:val="hybridMultilevel"/>
    <w:tmpl w:val="8662D3F4"/>
    <w:lvl w:ilvl="0" w:tplc="E158A14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714"/>
    <w:rsid w:val="002F779A"/>
    <w:rsid w:val="003A6E23"/>
    <w:rsid w:val="003F5E9B"/>
    <w:rsid w:val="004754F4"/>
    <w:rsid w:val="004E4714"/>
    <w:rsid w:val="00886A0A"/>
    <w:rsid w:val="00A921F6"/>
    <w:rsid w:val="00B25AFA"/>
    <w:rsid w:val="00C04648"/>
    <w:rsid w:val="00C96446"/>
    <w:rsid w:val="00D435C5"/>
    <w:rsid w:val="00D75B2E"/>
    <w:rsid w:val="00ED624F"/>
    <w:rsid w:val="00F17A5F"/>
    <w:rsid w:val="00F9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4E47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4E4714"/>
    <w:rPr>
      <w:sz w:val="18"/>
      <w:szCs w:val="24"/>
    </w:rPr>
  </w:style>
  <w:style w:type="paragraph" w:styleId="a4">
    <w:name w:val="Normal (Web)"/>
    <w:basedOn w:val="a"/>
    <w:uiPriority w:val="99"/>
    <w:unhideWhenUsed/>
    <w:rsid w:val="004E47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footer"/>
    <w:basedOn w:val="a"/>
    <w:link w:val="Char0"/>
    <w:uiPriority w:val="99"/>
    <w:semiHidden/>
    <w:unhideWhenUsed/>
    <w:rsid w:val="003A6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6E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5</cp:revision>
  <dcterms:created xsi:type="dcterms:W3CDTF">2019-03-13T10:55:00Z</dcterms:created>
  <dcterms:modified xsi:type="dcterms:W3CDTF">2019-03-13T12:39:00Z</dcterms:modified>
</cp:coreProperties>
</file>