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B07" w:rsidRDefault="00FF628D">
      <w:pPr>
        <w:pStyle w:val="a3"/>
        <w:widowControl/>
        <w:shd w:val="clear" w:color="auto" w:fill="FFFFFF"/>
        <w:spacing w:beforeAutospacing="0" w:afterAutospacing="0" w:line="420" w:lineRule="atLeast"/>
        <w:ind w:firstLine="420"/>
        <w:jc w:val="center"/>
        <w:rPr>
          <w:rFonts w:ascii="宋体" w:eastAsia="宋体" w:hAnsi="宋体" w:cs="宋体"/>
          <w:b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b/>
          <w:sz w:val="32"/>
          <w:szCs w:val="32"/>
          <w:shd w:val="clear" w:color="auto" w:fill="FFFFFF"/>
        </w:rPr>
        <w:t>深圳狮子会互联网公共信息平台管理规定</w:t>
      </w:r>
    </w:p>
    <w:p w:rsidR="00EF6B07" w:rsidRDefault="00EF6B07">
      <w:pPr>
        <w:pStyle w:val="a3"/>
        <w:widowControl/>
        <w:shd w:val="clear" w:color="auto" w:fill="FFFFFF"/>
        <w:spacing w:beforeAutospacing="0" w:afterAutospacing="0" w:line="420" w:lineRule="atLeast"/>
        <w:ind w:firstLine="420"/>
        <w:jc w:val="center"/>
        <w:rPr>
          <w:rFonts w:ascii="宋体" w:eastAsia="宋体" w:hAnsi="宋体" w:cs="宋体"/>
          <w:b/>
          <w:sz w:val="32"/>
          <w:szCs w:val="32"/>
          <w:shd w:val="clear" w:color="auto" w:fill="FFFFFF"/>
        </w:rPr>
      </w:pPr>
    </w:p>
    <w:p w:rsidR="00EF6B07" w:rsidRDefault="00FF628D">
      <w:pPr>
        <w:pStyle w:val="a3"/>
        <w:widowControl/>
        <w:shd w:val="clear" w:color="auto" w:fill="FFFFFF"/>
        <w:spacing w:beforeAutospacing="0" w:afterAutospacing="0" w:line="420" w:lineRule="atLeast"/>
        <w:ind w:firstLine="42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Style w:val="a4"/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第一条</w:t>
      </w:r>
      <w:r>
        <w:rPr>
          <w:rStyle w:val="a4"/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为加强深圳狮子会（以下简称“本会”）</w:t>
      </w:r>
      <w:proofErr w:type="gramStart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微信公众号、微信群</w:t>
      </w:r>
      <w:proofErr w:type="gramEnd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组等互联网公共信息平台的管理，根据国家互联网信息办公室发布的《互联网用户公众账号信息服务管理规定》、《互联网群组信息服务管理规定》、中国残疾人联合会发布的《关于做好中国残联“两微一端”建设推广工作的通知》及中国狮子联会（以下简称“联会”）发布的《关于加强对微信公众账号、微信群组等互联网公共信息平台规范管理的通知》，依据《深圳狮子会章程》及相关规定，特制定本规定。</w:t>
      </w:r>
    </w:p>
    <w:p w:rsidR="00EF6B07" w:rsidRDefault="00FF628D">
      <w:pPr>
        <w:pStyle w:val="a3"/>
        <w:widowControl/>
        <w:shd w:val="clear" w:color="auto" w:fill="FFFFFF"/>
        <w:spacing w:beforeAutospacing="0" w:afterAutospacing="0" w:line="420" w:lineRule="atLeast"/>
        <w:ind w:firstLine="42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Style w:val="a4"/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第二条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平台运营宗旨</w:t>
      </w:r>
    </w:p>
    <w:p w:rsidR="00EF6B07" w:rsidRDefault="00FF628D">
      <w:pPr>
        <w:pStyle w:val="a3"/>
        <w:widowControl/>
        <w:shd w:val="clear" w:color="auto" w:fill="FFFFFF"/>
        <w:spacing w:beforeAutospacing="0" w:afterAutospacing="0" w:line="420" w:lineRule="atLeast"/>
        <w:ind w:firstLine="42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运用严谨客观、通俗易懂的语言以及图片、视频等公众喜闻乐见的形式输出内容，结合本会各项品牌服务、社区服务活动、国家重要节日及纪念日等设置话题，有规律、有重点地推送有法可依、积极健康、弘扬社会主义核心价值观的宣传内容，提升本会公共影响力。</w:t>
      </w:r>
    </w:p>
    <w:p w:rsidR="00EF6B07" w:rsidRDefault="00FF628D">
      <w:pPr>
        <w:pStyle w:val="a3"/>
        <w:widowControl/>
        <w:shd w:val="clear" w:color="auto" w:fill="FFFFFF"/>
        <w:spacing w:beforeAutospacing="0" w:afterAutospacing="0" w:line="420" w:lineRule="atLeast"/>
        <w:ind w:firstLine="42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Style w:val="a4"/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第三条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内容发布原则</w:t>
      </w:r>
    </w:p>
    <w:p w:rsidR="00EF6B07" w:rsidRDefault="00FF628D">
      <w:pPr>
        <w:pStyle w:val="a3"/>
        <w:widowControl/>
        <w:shd w:val="clear" w:color="auto" w:fill="FFFFFF"/>
        <w:spacing w:beforeAutospacing="0" w:afterAutospacing="0" w:line="420" w:lineRule="atLeast"/>
        <w:ind w:firstLine="42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（一）“谁发布、谁负责”；</w:t>
      </w:r>
    </w:p>
    <w:p w:rsidR="00EF6B07" w:rsidRDefault="00FF628D">
      <w:pPr>
        <w:pStyle w:val="a3"/>
        <w:widowControl/>
        <w:shd w:val="clear" w:color="auto" w:fill="FFFFFF"/>
        <w:spacing w:beforeAutospacing="0" w:afterAutospacing="0" w:line="420" w:lineRule="atLeast"/>
        <w:ind w:firstLine="42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（二）“先审查、后公开”；</w:t>
      </w:r>
    </w:p>
    <w:p w:rsidR="00EF6B07" w:rsidRDefault="00FF628D">
      <w:pPr>
        <w:pStyle w:val="a3"/>
        <w:widowControl/>
        <w:shd w:val="clear" w:color="auto" w:fill="FFFFFF"/>
        <w:spacing w:beforeAutospacing="0" w:afterAutospacing="0" w:line="420" w:lineRule="atLeast"/>
        <w:ind w:firstLine="42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（三）“一事一审”。</w:t>
      </w:r>
    </w:p>
    <w:p w:rsidR="00EF6B07" w:rsidRDefault="00FF628D">
      <w:pPr>
        <w:pStyle w:val="a3"/>
        <w:widowControl/>
        <w:shd w:val="clear" w:color="auto" w:fill="FFFFFF"/>
        <w:spacing w:beforeAutospacing="0" w:afterAutospacing="0" w:line="420" w:lineRule="atLeast"/>
        <w:ind w:firstLine="42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Style w:val="a4"/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第四条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内容标准</w:t>
      </w:r>
    </w:p>
    <w:p w:rsidR="00EF6B07" w:rsidRDefault="00FF628D">
      <w:pPr>
        <w:pStyle w:val="a3"/>
        <w:widowControl/>
        <w:shd w:val="clear" w:color="auto" w:fill="FFFFFF"/>
        <w:spacing w:beforeAutospacing="0" w:afterAutospacing="0" w:line="420" w:lineRule="atLeast"/>
        <w:ind w:firstLine="42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lastRenderedPageBreak/>
        <w:t>（一）发布内容应简明扼要、逻辑清晰、有理有据，具有真实性、准确性、时效性，必要时可适当升华主题，但不得擅自发布代表个人观点、意见及情绪的言论；</w:t>
      </w:r>
    </w:p>
    <w:p w:rsidR="00EF6B07" w:rsidRDefault="00FF628D">
      <w:pPr>
        <w:pStyle w:val="a3"/>
        <w:widowControl/>
        <w:shd w:val="clear" w:color="auto" w:fill="FFFFFF"/>
        <w:spacing w:beforeAutospacing="0" w:afterAutospacing="0" w:line="420" w:lineRule="atLeast"/>
        <w:ind w:firstLine="42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（二）禁止发布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涉及利用“金融互助”、“爱心慈善”、“虚拟货币”、“电子商务”、“微信营销”等各种名目策划和组织的营销内容及其他商业内容；</w:t>
      </w:r>
    </w:p>
    <w:p w:rsidR="00EF6B07" w:rsidRDefault="00FF628D">
      <w:pPr>
        <w:pStyle w:val="a3"/>
        <w:widowControl/>
        <w:shd w:val="clear" w:color="auto" w:fill="FFFFFF"/>
        <w:spacing w:beforeAutospacing="0" w:afterAutospacing="0" w:line="420" w:lineRule="atLeast"/>
        <w:ind w:firstLine="42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（三）严禁发布涉及宗教、色情、赌博、暴力等内容的信息；</w:t>
      </w:r>
    </w:p>
    <w:p w:rsidR="00EF6B07" w:rsidRDefault="00FF628D">
      <w:pPr>
        <w:pStyle w:val="a3"/>
        <w:widowControl/>
        <w:shd w:val="clear" w:color="auto" w:fill="FFFFFF"/>
        <w:spacing w:beforeAutospacing="0" w:afterAutospacing="0" w:line="420" w:lineRule="atLeast"/>
        <w:ind w:firstLine="42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（四）严禁出现散布谣言、扰乱社会秩序，有悖于社会公德、不文明的内容；</w:t>
      </w:r>
    </w:p>
    <w:p w:rsidR="00EF6B07" w:rsidRDefault="00FF628D">
      <w:pPr>
        <w:pStyle w:val="a3"/>
        <w:widowControl/>
        <w:shd w:val="clear" w:color="auto" w:fill="FFFFFF"/>
        <w:spacing w:beforeAutospacing="0" w:afterAutospacing="0" w:line="420" w:lineRule="atLeast"/>
        <w:ind w:firstLine="42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（五）严禁发布未经证实或违反国家相关法律法规的信息；</w:t>
      </w:r>
    </w:p>
    <w:p w:rsidR="00EF6B07" w:rsidRDefault="00FF628D">
      <w:pPr>
        <w:pStyle w:val="a3"/>
        <w:widowControl/>
        <w:shd w:val="clear" w:color="auto" w:fill="FFFFFF"/>
        <w:spacing w:beforeAutospacing="0" w:afterAutospacing="0" w:line="420" w:lineRule="atLeast"/>
        <w:ind w:firstLine="42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（六）严禁发布与本会</w:t>
      </w:r>
      <w:proofErr w:type="gramStart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狮</w:t>
      </w:r>
      <w:proofErr w:type="gramEnd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务工作无关、性质不符、形象受损及其他法律法规禁止发布的信息；</w:t>
      </w:r>
    </w:p>
    <w:p w:rsidR="00EF6B07" w:rsidRDefault="00FF628D">
      <w:pPr>
        <w:pStyle w:val="a3"/>
        <w:widowControl/>
        <w:shd w:val="clear" w:color="auto" w:fill="FFFFFF"/>
        <w:spacing w:beforeAutospacing="0" w:afterAutospacing="0" w:line="420" w:lineRule="atLeast"/>
        <w:ind w:firstLine="42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（七）所有文字、图片及影像中出现的称谓，必须为本会规定的标准称谓，分级称谓即深圳狮子会、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XX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服务队队长团队等。人事称谓，即会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长、监事长、上届会长、第一副会长、第二副会长、创会会长、前会长、副监事长、秘书长、财务长、总务长、纠察长、常务副秘书长、副秘书长、专区主席、分区主席、监事、会长特别助理、资政、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XX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专门工作机构主席（团长）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/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执行主席（副团长），服务队队长、上届队长、第一副队长、第二副队长、第三副队长、创队队长、前队长、秘书、财务、总务、纠察、队长团队成员等；</w:t>
      </w:r>
    </w:p>
    <w:p w:rsidR="00EF6B07" w:rsidRDefault="00FF628D">
      <w:pPr>
        <w:pStyle w:val="a3"/>
        <w:widowControl/>
        <w:shd w:val="clear" w:color="auto" w:fill="FFFFFF"/>
        <w:spacing w:beforeAutospacing="0" w:afterAutospacing="0" w:line="420" w:lineRule="atLeast"/>
        <w:ind w:firstLine="42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lastRenderedPageBreak/>
        <w:t>（八）谨慎发布图片及影像内容。禁止发布不符合实际或违反国家法律的图影，避免直接发布涉及受助者本人面部及隐私的图影（本人同意除外），减少或避免发布大量合影或与主题活动不符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的影像；</w:t>
      </w:r>
    </w:p>
    <w:p w:rsidR="00EF6B07" w:rsidRDefault="00FF628D">
      <w:pPr>
        <w:pStyle w:val="a3"/>
        <w:widowControl/>
        <w:shd w:val="clear" w:color="auto" w:fill="FFFFFF"/>
        <w:spacing w:beforeAutospacing="0" w:afterAutospacing="0" w:line="420" w:lineRule="atLeast"/>
        <w:ind w:firstLine="42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（</w:t>
      </w:r>
      <w:r w:rsidR="00945812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九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）禁止发布举报、投诉、辞职等内容。举报、投诉等相关内容可通过邮件、书面报告等形式向本会纠察长、纪律委员会或监事会提交材料，由深圳狮子会根据相关制度调查处理。辞职须提交书面报告，由深圳狮子会根据相关制度进行处理；</w:t>
      </w:r>
    </w:p>
    <w:p w:rsidR="00EF6B07" w:rsidRDefault="00FF628D">
      <w:pPr>
        <w:pStyle w:val="a3"/>
        <w:widowControl/>
        <w:shd w:val="clear" w:color="auto" w:fill="FFFFFF"/>
        <w:spacing w:beforeAutospacing="0" w:afterAutospacing="0" w:line="420" w:lineRule="atLeast"/>
        <w:ind w:firstLine="42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（</w:t>
      </w:r>
      <w:r w:rsidR="00945812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十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）禁止发布攻击他人或服务队的言语。如遇狮</w:t>
      </w:r>
      <w:proofErr w:type="gramStart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务</w:t>
      </w:r>
      <w:proofErr w:type="gramEnd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活动中存在不规范之处，建议私下告知对方有序沟通，或向纠察长、纪律委员会或监事会反映情况，由本会调查了解后进行解决。</w:t>
      </w:r>
    </w:p>
    <w:p w:rsidR="00EF6B07" w:rsidRDefault="00FF628D">
      <w:pPr>
        <w:pStyle w:val="a3"/>
        <w:widowControl/>
        <w:shd w:val="clear" w:color="auto" w:fill="FFFFFF"/>
        <w:spacing w:beforeAutospacing="0" w:afterAutospacing="0" w:line="420" w:lineRule="atLeast"/>
        <w:ind w:firstLine="42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Style w:val="a4"/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第五条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审核程序</w:t>
      </w:r>
    </w:p>
    <w:p w:rsidR="00EF6B07" w:rsidRDefault="00FF628D">
      <w:pPr>
        <w:pStyle w:val="a3"/>
        <w:widowControl/>
        <w:shd w:val="clear" w:color="auto" w:fill="FFFFFF"/>
        <w:spacing w:beforeAutospacing="0" w:afterAutospacing="0" w:line="420" w:lineRule="atLeast"/>
        <w:ind w:firstLine="42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（一）本会公共关系与宣传委员会（以下简称公宣委）主席为平台内容监管责任人，负责组织学习国家政策会议内容，紧跟形势，</w:t>
      </w:r>
      <w:proofErr w:type="gramStart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掌控好宣传</w:t>
      </w:r>
      <w:proofErr w:type="gramEnd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口径的尺度；按内容标准审阅稿件，并观测网络平台账号已发布内容下不实评论与恶意评语动态，及时、妥善维护本会公共形象，以“弘扬社会正能量”为原则，推进、指导、协调所监督信息平台的宣传工作。</w:t>
      </w:r>
    </w:p>
    <w:p w:rsidR="00EF6B07" w:rsidRDefault="00FF628D">
      <w:pPr>
        <w:pStyle w:val="a3"/>
        <w:widowControl/>
        <w:shd w:val="clear" w:color="auto" w:fill="FFFFFF"/>
        <w:spacing w:beforeAutospacing="0" w:afterAutospacing="0" w:line="420" w:lineRule="atLeast"/>
        <w:ind w:firstLine="42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（二）本会的网络信息平台账户由本会创建，秘书长安排宣传专员操作，</w:t>
      </w:r>
      <w:proofErr w:type="gramStart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公宣委主席</w:t>
      </w:r>
      <w:proofErr w:type="gramEnd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、总干事负责内容监管。</w:t>
      </w:r>
    </w:p>
    <w:p w:rsidR="00EF6B07" w:rsidRDefault="00FF628D">
      <w:pPr>
        <w:pStyle w:val="a3"/>
        <w:widowControl/>
        <w:shd w:val="clear" w:color="auto" w:fill="FFFFFF"/>
        <w:spacing w:beforeAutospacing="0" w:afterAutospacing="0" w:line="420" w:lineRule="atLeast"/>
        <w:ind w:firstLine="42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（三）本会发布信息，必须经</w:t>
      </w:r>
      <w:proofErr w:type="gramStart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公宣委主席</w:t>
      </w:r>
      <w:proofErr w:type="gramEnd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、总干事、秘书长、会长批准后方可发布；涉及市残联等行政部门相关信息的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重要文件，需经业务主管部门审批。</w:t>
      </w:r>
    </w:p>
    <w:p w:rsidR="00EF6B07" w:rsidRDefault="00FF628D">
      <w:pPr>
        <w:pStyle w:val="a3"/>
        <w:widowControl/>
        <w:shd w:val="clear" w:color="auto" w:fill="FFFFFF"/>
        <w:spacing w:beforeAutospacing="0" w:afterAutospacing="0" w:line="420" w:lineRule="atLeast"/>
        <w:ind w:firstLine="42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lastRenderedPageBreak/>
        <w:t>（四）本会组建的互联网群组（以下简称“官方群”）仅授权办事处工作人员实施群内成员的添加管理，其余任何会员无权向群内添加成员。未经允许向群内添加的成员，办事处有权将其移出该群。</w:t>
      </w:r>
    </w:p>
    <w:p w:rsidR="00EF6B07" w:rsidRDefault="00FF628D">
      <w:pPr>
        <w:pStyle w:val="a3"/>
        <w:widowControl/>
        <w:shd w:val="clear" w:color="auto" w:fill="FFFFFF"/>
        <w:spacing w:beforeAutospacing="0" w:afterAutospacing="0" w:line="420" w:lineRule="atLeast"/>
        <w:ind w:firstLine="42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（五）专门工作机构、服务队组建互联网群组（</w:t>
      </w:r>
      <w:proofErr w:type="gramStart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微信群</w:t>
      </w:r>
      <w:proofErr w:type="gramEnd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 xml:space="preserve">QQ 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群等）需向本会报备，内部自行管理。互联网群组建立者、管理者应当履行群组管理责任，并由纠察长、纪律委员会和监事会负责监督。</w:t>
      </w:r>
    </w:p>
    <w:p w:rsidR="00EF6B07" w:rsidRDefault="00FF628D">
      <w:pPr>
        <w:pStyle w:val="a3"/>
        <w:widowControl/>
        <w:shd w:val="clear" w:color="auto" w:fill="FFFFFF"/>
        <w:spacing w:beforeAutospacing="0" w:afterAutospacing="0" w:line="420" w:lineRule="atLeast"/>
        <w:ind w:firstLine="42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（六）各服务</w:t>
      </w:r>
      <w:proofErr w:type="gramStart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队注册</w:t>
      </w:r>
      <w:proofErr w:type="gramEnd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网络平台账号（</w:t>
      </w:r>
      <w:proofErr w:type="gramStart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微信公众号</w:t>
      </w:r>
      <w:proofErr w:type="gramEnd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等）须填写《网络平台信息报备表》，经本会、联会备案许可后，方可公布信息、推送稿件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推送的稿件须严格遵守发布原则和内容标准，经服务队队长审核通过，方可发布。</w:t>
      </w:r>
    </w:p>
    <w:p w:rsidR="00EF6B07" w:rsidRDefault="00FF628D">
      <w:pPr>
        <w:pStyle w:val="a3"/>
        <w:widowControl/>
        <w:shd w:val="clear" w:color="auto" w:fill="FFFFFF"/>
        <w:spacing w:beforeAutospacing="0" w:afterAutospacing="0" w:line="420" w:lineRule="atLeast"/>
        <w:ind w:firstLine="42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（七）停用未经本会批准的带有“中国狮子联会”、“深圳狮子会”、“深狮”、“深圳狮子会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**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服务队”、“深狮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**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服务队”等字样的平台账号，及以发布联会、本会相关信息为主要内容的非正式平台账号。</w:t>
      </w:r>
    </w:p>
    <w:p w:rsidR="00EF6B07" w:rsidRDefault="00FF628D">
      <w:pPr>
        <w:pStyle w:val="a3"/>
        <w:widowControl/>
        <w:shd w:val="clear" w:color="auto" w:fill="FFFFFF"/>
        <w:spacing w:beforeAutospacing="0" w:afterAutospacing="0" w:line="420" w:lineRule="atLeast"/>
        <w:ind w:firstLine="42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（八）未经报备批准的群组，必须立即解散。任何会员或非会员创建的群组，不得冠以联会、</w:t>
      </w:r>
      <w:proofErr w:type="gramStart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深狮等</w:t>
      </w:r>
      <w:proofErr w:type="gramEnd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相关名称，不得冠以与“中国狮子联会”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、“深圳狮子会”、“深圳狮子会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**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服务队”、“深狮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**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服务队”字样相关的名称；如果出现损害联会、本会及会员形象的事件，中国狮子联会和深圳狮子会有追究创建群组者责任的权利。</w:t>
      </w:r>
    </w:p>
    <w:p w:rsidR="00EF6B07" w:rsidRDefault="00FF628D">
      <w:pPr>
        <w:pStyle w:val="a3"/>
        <w:widowControl/>
        <w:shd w:val="clear" w:color="auto" w:fill="FFFFFF"/>
        <w:spacing w:beforeAutospacing="0" w:afterAutospacing="0" w:line="420" w:lineRule="atLeast"/>
        <w:ind w:firstLine="42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（九）官方</w:t>
      </w:r>
      <w:proofErr w:type="gramStart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微信群</w:t>
      </w:r>
      <w:proofErr w:type="gramEnd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成员必须为正式会员，非会员及退会会员不得入群。入群后，会员应及时修改备注姓名，体现为“服务队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+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真实姓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lastRenderedPageBreak/>
        <w:t>名”、“专门工作机构职务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+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真实姓名”等。对未标注真实姓名和服务队的群成员，办事处有权将其移出。</w:t>
      </w:r>
    </w:p>
    <w:p w:rsidR="00EF6B07" w:rsidRDefault="00FF628D">
      <w:pPr>
        <w:pStyle w:val="a3"/>
        <w:widowControl/>
        <w:shd w:val="clear" w:color="auto" w:fill="FFFFFF"/>
        <w:spacing w:beforeAutospacing="0" w:afterAutospacing="0" w:line="420" w:lineRule="atLeast"/>
        <w:ind w:firstLine="42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Style w:val="a4"/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第六条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责任人处理规定</w:t>
      </w:r>
    </w:p>
    <w:p w:rsidR="00EF6B07" w:rsidRDefault="00FF628D">
      <w:pPr>
        <w:pStyle w:val="a3"/>
        <w:widowControl/>
        <w:shd w:val="clear" w:color="auto" w:fill="FFFFFF"/>
        <w:spacing w:beforeAutospacing="0" w:afterAutospacing="0" w:line="420" w:lineRule="atLeast"/>
        <w:ind w:firstLine="42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（一）“谁建群谁负责”。</w:t>
      </w:r>
      <w:proofErr w:type="gramStart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群创建</w:t>
      </w:r>
      <w:proofErr w:type="gramEnd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者、群主、管理员负有管理的责任，应做好入</w:t>
      </w:r>
      <w:proofErr w:type="gramStart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群人员</w:t>
      </w:r>
      <w:proofErr w:type="gramEnd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的身份验证，坚持正确导向，维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护良好网络生态。</w:t>
      </w:r>
    </w:p>
    <w:p w:rsidR="00EF6B07" w:rsidRDefault="00FF628D">
      <w:pPr>
        <w:pStyle w:val="a3"/>
        <w:widowControl/>
        <w:shd w:val="clear" w:color="auto" w:fill="FFFFFF"/>
        <w:spacing w:beforeAutospacing="0" w:afterAutospacing="0" w:line="420" w:lineRule="atLeast"/>
        <w:ind w:firstLine="42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（二）会员未经批准，擅自创建网络平台账号、注册互联网群组（如</w:t>
      </w:r>
      <w:proofErr w:type="gramStart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微信群</w:t>
      </w:r>
      <w:proofErr w:type="gramEnd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QQ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群等），本会有权制止，并给予警告、内部通报批评等处分。</w:t>
      </w:r>
    </w:p>
    <w:p w:rsidR="00EF6B07" w:rsidRDefault="00FF628D">
      <w:pPr>
        <w:pStyle w:val="a3"/>
        <w:widowControl/>
        <w:shd w:val="clear" w:color="auto" w:fill="FFFFFF"/>
        <w:spacing w:beforeAutospacing="0" w:afterAutospacing="0" w:line="420" w:lineRule="atLeast"/>
        <w:ind w:firstLine="42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（三）会员、服务队、专门工作机构未经批准，擅自通过</w:t>
      </w:r>
      <w:proofErr w:type="gramStart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微信公众号</w:t>
      </w:r>
      <w:proofErr w:type="gramEnd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等网络平台对外宣传，造成不良影响的，本会有权制止不当言行，并给予警告、内部通报批评等处分，同时保留追究其法律责任的权利。</w:t>
      </w:r>
    </w:p>
    <w:p w:rsidR="00EF6B07" w:rsidRDefault="00FF628D">
      <w:pPr>
        <w:pStyle w:val="a3"/>
        <w:widowControl/>
        <w:shd w:val="clear" w:color="auto" w:fill="FFFFFF"/>
        <w:spacing w:beforeAutospacing="0" w:afterAutospacing="0" w:line="420" w:lineRule="atLeast"/>
        <w:ind w:firstLine="42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（四）违反本通知的服务队及会员，在违规年度内不得参与本会各类奖项的评选活动。违反本通知的会员不得参加下一年度理事、监事的竞选，不得担任下一年度的区会各种职务。</w:t>
      </w:r>
    </w:p>
    <w:p w:rsidR="00EF6B07" w:rsidRDefault="00FF628D">
      <w:pPr>
        <w:pStyle w:val="a3"/>
        <w:widowControl/>
        <w:shd w:val="clear" w:color="auto" w:fill="FFFFFF"/>
        <w:spacing w:beforeAutospacing="0" w:afterAutospacing="0" w:line="420" w:lineRule="atLeast"/>
        <w:ind w:firstLine="42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（五）对屡次违反宣传纪律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、情节严重、造成恶劣影响的会员、服务队、专门工作机构，经本会理事会审议通过，可取消其会籍、取消服务队、撤销职务。</w:t>
      </w:r>
    </w:p>
    <w:p w:rsidR="00EF6B07" w:rsidRDefault="00FF628D">
      <w:pPr>
        <w:pStyle w:val="a3"/>
        <w:widowControl/>
        <w:shd w:val="clear" w:color="auto" w:fill="FFFFFF"/>
        <w:spacing w:beforeAutospacing="0" w:afterAutospacing="0" w:line="420" w:lineRule="atLeast"/>
        <w:ind w:firstLine="42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（六）违反法律法规，将保存有关记录，并向有关部门报告。</w:t>
      </w:r>
    </w:p>
    <w:p w:rsidR="00EF6B07" w:rsidRDefault="00FF628D">
      <w:pPr>
        <w:pStyle w:val="a3"/>
        <w:widowControl/>
        <w:shd w:val="clear" w:color="auto" w:fill="FFFFFF"/>
        <w:spacing w:beforeAutospacing="0" w:afterAutospacing="0" w:line="420" w:lineRule="atLeast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</w:t>
      </w:r>
    </w:p>
    <w:p w:rsidR="00EF6B07" w:rsidRDefault="00FF628D">
      <w:pPr>
        <w:pStyle w:val="a3"/>
        <w:widowControl/>
        <w:shd w:val="clear" w:color="auto" w:fill="FFFFFF"/>
        <w:spacing w:beforeAutospacing="0" w:afterAutospacing="0" w:line="420" w:lineRule="atLeast"/>
        <w:ind w:firstLine="42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Style w:val="a4"/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第七条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本管理规定经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2019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年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10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月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15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日深圳狮子会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2019-2020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年度第一次理事会通过后生效。</w:t>
      </w:r>
    </w:p>
    <w:p w:rsidR="00EF6B07" w:rsidRDefault="00FF628D">
      <w:pPr>
        <w:pStyle w:val="a3"/>
        <w:widowControl/>
        <w:shd w:val="clear" w:color="auto" w:fill="FFFFFF"/>
        <w:spacing w:beforeAutospacing="0" w:afterAutospacing="0" w:line="420" w:lineRule="atLeast"/>
        <w:ind w:firstLine="420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Style w:val="a4"/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lastRenderedPageBreak/>
        <w:t>第八条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本工作规定的解释权归本会理事会。</w:t>
      </w:r>
    </w:p>
    <w:p w:rsidR="00EF6B07" w:rsidRDefault="00FF628D">
      <w:pPr>
        <w:rPr>
          <w:b/>
          <w:bCs/>
          <w:sz w:val="28"/>
          <w:szCs w:val="28"/>
        </w:rPr>
      </w:pPr>
      <w:bookmarkStart w:id="0" w:name="_GoBack"/>
      <w:r>
        <w:rPr>
          <w:rFonts w:hint="eastAsia"/>
          <w:b/>
          <w:bCs/>
          <w:sz w:val="28"/>
          <w:szCs w:val="28"/>
        </w:rPr>
        <w:t>附件：网络平台信息汇总表</w:t>
      </w:r>
      <w:bookmarkEnd w:id="0"/>
    </w:p>
    <w:sectPr w:rsidR="00EF6B07" w:rsidSect="00EF6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28D" w:rsidRDefault="00FF628D" w:rsidP="00945812">
      <w:r>
        <w:separator/>
      </w:r>
    </w:p>
  </w:endnote>
  <w:endnote w:type="continuationSeparator" w:id="0">
    <w:p w:rsidR="00FF628D" w:rsidRDefault="00FF628D" w:rsidP="009458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28D" w:rsidRDefault="00FF628D" w:rsidP="00945812">
      <w:r>
        <w:separator/>
      </w:r>
    </w:p>
  </w:footnote>
  <w:footnote w:type="continuationSeparator" w:id="0">
    <w:p w:rsidR="00FF628D" w:rsidRDefault="00FF628D" w:rsidP="009458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F6B07"/>
    <w:rsid w:val="00945812"/>
    <w:rsid w:val="00EF6B07"/>
    <w:rsid w:val="00FF628D"/>
    <w:rsid w:val="3D0D4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6B0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6B0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EF6B07"/>
    <w:rPr>
      <w:b/>
    </w:rPr>
  </w:style>
  <w:style w:type="paragraph" w:styleId="a5">
    <w:name w:val="header"/>
    <w:basedOn w:val="a"/>
    <w:link w:val="Char"/>
    <w:rsid w:val="009458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4581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9458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4581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388</Words>
  <Characters>2217</Characters>
  <Application>Microsoft Office Word</Application>
  <DocSecurity>0</DocSecurity>
  <Lines>18</Lines>
  <Paragraphs>5</Paragraphs>
  <ScaleCrop>false</ScaleCrop>
  <Company>Microsoft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</cp:revision>
  <dcterms:created xsi:type="dcterms:W3CDTF">2014-10-29T12:08:00Z</dcterms:created>
  <dcterms:modified xsi:type="dcterms:W3CDTF">2020-04-23T07:38:00Z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